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7C1E7" w14:textId="424976BE" w:rsidR="000358DC" w:rsidRDefault="000358DC" w:rsidP="000358DC">
      <w:pPr>
        <w:tabs>
          <w:tab w:val="right" w:pos="10348"/>
        </w:tabs>
        <w:spacing w:line="360" w:lineRule="auto"/>
        <w:ind w:right="337"/>
        <w:jc w:val="both"/>
        <w:rPr>
          <w:lang w:val="id-ID"/>
        </w:rPr>
      </w:pPr>
      <w:r w:rsidRPr="00993B35">
        <w:rPr>
          <w:rFonts w:ascii="Calibri" w:hAnsi="Calibri" w:cs="Calibri"/>
          <w:sz w:val="24"/>
          <w:szCs w:val="24"/>
        </w:rPr>
        <w:t xml:space="preserve">                                  </w:t>
      </w:r>
      <w:r w:rsidR="00687EF5">
        <w:rPr>
          <w:rFonts w:ascii="Calibri" w:hAnsi="Calibri" w:cs="Calibri"/>
          <w:sz w:val="24"/>
          <w:szCs w:val="24"/>
        </w:rPr>
        <w:t xml:space="preserve">                               </w:t>
      </w:r>
      <w:r w:rsidRPr="00993B3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</w:t>
      </w:r>
      <w:r w:rsidRPr="00993B35">
        <w:rPr>
          <w:rFonts w:ascii="Calibri" w:hAnsi="Calibri" w:cs="Calibri"/>
          <w:sz w:val="24"/>
          <w:szCs w:val="24"/>
        </w:rPr>
        <w:t xml:space="preserve"> </w:t>
      </w:r>
    </w:p>
    <w:p w14:paraId="29F13BCD" w14:textId="77777777" w:rsidR="00DB1BD4" w:rsidRDefault="00DB1BD4" w:rsidP="00DB1BD4">
      <w:pPr>
        <w:tabs>
          <w:tab w:val="left" w:pos="851"/>
        </w:tabs>
        <w:rPr>
          <w:b/>
          <w:bCs/>
          <w:color w:val="000000"/>
          <w:sz w:val="24"/>
          <w:szCs w:val="24"/>
          <w:lang w:val="id-ID"/>
        </w:rPr>
      </w:pPr>
    </w:p>
    <w:tbl>
      <w:tblPr>
        <w:tblpPr w:leftFromText="180" w:rightFromText="180" w:vertAnchor="text" w:horzAnchor="margin" w:tblpXSpec="right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</w:tblGrid>
      <w:tr w:rsidR="00D44D68" w:rsidRPr="00796DBF" w14:paraId="7C7B3825" w14:textId="77777777" w:rsidTr="00687EF5">
        <w:tc>
          <w:tcPr>
            <w:tcW w:w="1503" w:type="dxa"/>
          </w:tcPr>
          <w:p w14:paraId="268FFA1F" w14:textId="2567A7EF" w:rsidR="00D44D68" w:rsidRPr="00066943" w:rsidRDefault="007D3953" w:rsidP="00066943">
            <w:pPr>
              <w:tabs>
                <w:tab w:val="left" w:pos="851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BORANG</w:t>
            </w:r>
            <w:r w:rsidR="00D44D68">
              <w:rPr>
                <w:b/>
                <w:bCs/>
                <w:color w:val="000000"/>
                <w:sz w:val="24"/>
                <w:szCs w:val="24"/>
                <w:lang w:val="id-ID"/>
              </w:rPr>
              <w:t>-</w:t>
            </w:r>
            <w:r w:rsidR="00066943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14:paraId="1E25EF2F" w14:textId="77777777" w:rsidR="00DB1BD4" w:rsidRPr="00DB1BD4" w:rsidRDefault="00DB1BD4" w:rsidP="00DB1BD4">
      <w:pPr>
        <w:tabs>
          <w:tab w:val="left" w:pos="851"/>
        </w:tabs>
        <w:rPr>
          <w:b/>
          <w:bCs/>
          <w:color w:val="000000"/>
          <w:sz w:val="24"/>
          <w:szCs w:val="24"/>
          <w:lang w:val="id-ID"/>
        </w:rPr>
      </w:pPr>
    </w:p>
    <w:p w14:paraId="3055AEC6" w14:textId="77777777" w:rsidR="000358DC" w:rsidRDefault="000358DC" w:rsidP="000358DC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3B086A6F" w14:textId="5D6450B8" w:rsidR="005762E7" w:rsidRPr="00687EF5" w:rsidRDefault="00DE2430" w:rsidP="00170423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 w:rsidRPr="00687EF5">
        <w:rPr>
          <w:b/>
          <w:bCs/>
          <w:color w:val="000000"/>
          <w:sz w:val="28"/>
          <w:szCs w:val="28"/>
          <w:lang w:val="id-ID"/>
        </w:rPr>
        <w:t xml:space="preserve">SURAT </w:t>
      </w:r>
      <w:r w:rsidR="002D509A" w:rsidRPr="00687EF5">
        <w:rPr>
          <w:b/>
          <w:bCs/>
          <w:color w:val="000000"/>
          <w:sz w:val="28"/>
          <w:szCs w:val="28"/>
        </w:rPr>
        <w:t>PERNYATAAN</w:t>
      </w:r>
    </w:p>
    <w:p w14:paraId="77AA81AC" w14:textId="38D0064E" w:rsidR="00C003D0" w:rsidRPr="00687EF5" w:rsidRDefault="00877637" w:rsidP="00170423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 w:rsidRPr="00687EF5">
        <w:rPr>
          <w:b/>
          <w:bCs/>
          <w:color w:val="000000"/>
          <w:sz w:val="28"/>
          <w:szCs w:val="28"/>
        </w:rPr>
        <w:t xml:space="preserve">TELAH </w:t>
      </w:r>
      <w:r w:rsidR="00C003D0" w:rsidRPr="00687EF5">
        <w:rPr>
          <w:b/>
          <w:bCs/>
          <w:color w:val="000000"/>
          <w:sz w:val="28"/>
          <w:szCs w:val="28"/>
        </w:rPr>
        <w:t>MENYERAHKAN LAPORAN HARTA KEKAYAAN</w:t>
      </w:r>
    </w:p>
    <w:p w14:paraId="4CE7F7B8" w14:textId="053D78BE" w:rsidR="00CE14DB" w:rsidRPr="00687EF5" w:rsidRDefault="00C003D0" w:rsidP="00170423">
      <w:pPr>
        <w:tabs>
          <w:tab w:val="left" w:pos="851"/>
        </w:tabs>
        <w:jc w:val="center"/>
        <w:rPr>
          <w:rFonts w:ascii="Bookman Old Style" w:eastAsia="Calibri" w:hAnsi="Bookman Old Style" w:cs="Bookman Old Style"/>
          <w:sz w:val="28"/>
          <w:szCs w:val="28"/>
          <w:lang w:val="id-ID"/>
        </w:rPr>
      </w:pPr>
      <w:r w:rsidRPr="00687EF5">
        <w:rPr>
          <w:b/>
          <w:bCs/>
          <w:color w:val="000000"/>
          <w:sz w:val="28"/>
          <w:szCs w:val="28"/>
        </w:rPr>
        <w:t>PEJABAT</w:t>
      </w:r>
      <w:r w:rsidR="00F93C60">
        <w:rPr>
          <w:b/>
          <w:bCs/>
          <w:color w:val="000000"/>
          <w:sz w:val="28"/>
          <w:szCs w:val="28"/>
        </w:rPr>
        <w:t xml:space="preserve"> NEGARA </w:t>
      </w:r>
    </w:p>
    <w:p w14:paraId="664E8B40" w14:textId="77777777" w:rsidR="00DB1BD4" w:rsidRPr="006A58AF" w:rsidRDefault="00DB1BD4" w:rsidP="00DB1BD4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6E41110E" w14:textId="19A6B4A3" w:rsidR="00DB1BD4" w:rsidRDefault="00DB1BD4" w:rsidP="00DB1BD4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  <w:lang w:val="id-ID"/>
        </w:rPr>
      </w:pPr>
      <w:r>
        <w:rPr>
          <w:bCs/>
          <w:color w:val="000000"/>
          <w:sz w:val="24"/>
          <w:szCs w:val="24"/>
          <w:lang w:val="id-ID"/>
        </w:rPr>
        <w:t>Yang ber</w:t>
      </w:r>
      <w:r w:rsidR="00281B91">
        <w:rPr>
          <w:bCs/>
          <w:color w:val="000000"/>
          <w:sz w:val="24"/>
          <w:szCs w:val="24"/>
          <w:lang w:val="id-ID"/>
        </w:rPr>
        <w:t>tanda tangan di bawah ini, saya</w:t>
      </w:r>
      <w:r>
        <w:rPr>
          <w:bCs/>
          <w:color w:val="000000"/>
          <w:sz w:val="24"/>
          <w:szCs w:val="24"/>
          <w:lang w:val="id-ID"/>
        </w:rPr>
        <w:t>:</w:t>
      </w:r>
    </w:p>
    <w:p w14:paraId="6EC7EC1C" w14:textId="77777777" w:rsidR="00066943" w:rsidRPr="0017007B" w:rsidRDefault="00066943" w:rsidP="00066943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Nama Lengkap</w:t>
      </w:r>
      <w:r w:rsidRPr="0017007B">
        <w:rPr>
          <w:szCs w:val="24"/>
        </w:rPr>
        <w:tab/>
      </w:r>
      <w:r w:rsidRPr="0017007B">
        <w:rPr>
          <w:szCs w:val="24"/>
          <w:lang w:val="sv-SE"/>
        </w:rPr>
        <w:t xml:space="preserve">: </w:t>
      </w:r>
    </w:p>
    <w:p w14:paraId="06B9DDE5" w14:textId="77777777" w:rsidR="00066943" w:rsidRPr="00337A79" w:rsidRDefault="00066943" w:rsidP="00066943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>NI</w:t>
      </w:r>
      <w:r w:rsidRPr="0017007B">
        <w:rPr>
          <w:szCs w:val="24"/>
        </w:rPr>
        <w:t xml:space="preserve">P </w:t>
      </w:r>
      <w:r>
        <w:rPr>
          <w:szCs w:val="24"/>
          <w:lang w:val="en-US"/>
        </w:rPr>
        <w:tab/>
      </w:r>
      <w:r w:rsidRPr="0017007B">
        <w:rPr>
          <w:szCs w:val="24"/>
          <w:lang w:val="sv-SE"/>
        </w:rPr>
        <w:t>:</w:t>
      </w:r>
    </w:p>
    <w:p w14:paraId="23824713" w14:textId="0C2A09AC" w:rsidR="00066943" w:rsidRPr="0017007B" w:rsidRDefault="00066943" w:rsidP="00066943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Tempat/</w:t>
      </w:r>
      <w:proofErr w:type="spellStart"/>
      <w:r w:rsidR="00281B91">
        <w:rPr>
          <w:szCs w:val="24"/>
          <w:lang w:val="en-US"/>
        </w:rPr>
        <w:t>Tgl</w:t>
      </w:r>
      <w:proofErr w:type="spellEnd"/>
      <w:r w:rsidR="00281B91">
        <w:rPr>
          <w:szCs w:val="24"/>
        </w:rPr>
        <w:t xml:space="preserve"> </w:t>
      </w:r>
      <w:r w:rsidR="00281B91">
        <w:rPr>
          <w:szCs w:val="24"/>
          <w:lang w:val="en-US"/>
        </w:rPr>
        <w:t>L</w:t>
      </w:r>
      <w:r w:rsidRPr="0017007B">
        <w:rPr>
          <w:szCs w:val="24"/>
        </w:rPr>
        <w:t>ahir</w:t>
      </w:r>
      <w:r w:rsidRPr="0017007B">
        <w:rPr>
          <w:szCs w:val="24"/>
        </w:rPr>
        <w:tab/>
        <w:t>:</w:t>
      </w:r>
    </w:p>
    <w:p w14:paraId="57ED762C" w14:textId="77777777" w:rsidR="00066943" w:rsidRPr="0017007B" w:rsidRDefault="00066943" w:rsidP="00066943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>Pangkat/Gol</w:t>
      </w:r>
      <w:r>
        <w:rPr>
          <w:szCs w:val="24"/>
          <w:lang w:val="sv-SE"/>
        </w:rPr>
        <w:t>. Ruang</w:t>
      </w:r>
      <w:r w:rsidRPr="0017007B">
        <w:rPr>
          <w:szCs w:val="24"/>
        </w:rPr>
        <w:tab/>
        <w:t>:</w:t>
      </w:r>
    </w:p>
    <w:p w14:paraId="4BDB60C2" w14:textId="77777777" w:rsidR="00066943" w:rsidRPr="00337A79" w:rsidRDefault="00066943" w:rsidP="00066943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 xml:space="preserve">Jabatan </w:t>
      </w:r>
      <w:r>
        <w:rPr>
          <w:szCs w:val="24"/>
          <w:lang w:val="sv-SE"/>
        </w:rPr>
        <w:tab/>
      </w:r>
      <w:r w:rsidRPr="0017007B">
        <w:rPr>
          <w:szCs w:val="24"/>
          <w:lang w:val="sv-SE"/>
        </w:rPr>
        <w:t>:</w:t>
      </w:r>
    </w:p>
    <w:p w14:paraId="3A1BC619" w14:textId="192594F5" w:rsidR="00066943" w:rsidRPr="00337A79" w:rsidRDefault="00066943" w:rsidP="00066943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337A79">
        <w:rPr>
          <w:szCs w:val="24"/>
        </w:rPr>
        <w:t xml:space="preserve">Pendidikan Terakhir  </w:t>
      </w:r>
      <w:r w:rsidR="001A25C1">
        <w:rPr>
          <w:szCs w:val="24"/>
          <w:lang w:val="en-US"/>
        </w:rPr>
        <w:t xml:space="preserve"> </w:t>
      </w:r>
      <w:r w:rsidRPr="00337A79">
        <w:rPr>
          <w:szCs w:val="24"/>
        </w:rPr>
        <w:t>:</w:t>
      </w:r>
    </w:p>
    <w:p w14:paraId="568B7BD5" w14:textId="77777777" w:rsidR="00066943" w:rsidRPr="0017007B" w:rsidRDefault="00066943" w:rsidP="00066943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Agama</w:t>
      </w:r>
      <w:r w:rsidRPr="0017007B">
        <w:rPr>
          <w:szCs w:val="24"/>
        </w:rPr>
        <w:tab/>
        <w:t>:</w:t>
      </w:r>
    </w:p>
    <w:p w14:paraId="09CE6150" w14:textId="163862EF" w:rsidR="00687EF5" w:rsidRPr="00281B91" w:rsidRDefault="00066943" w:rsidP="00281B91">
      <w:pPr>
        <w:pStyle w:val="ListParagraph"/>
        <w:numPr>
          <w:ilvl w:val="0"/>
          <w:numId w:val="4"/>
        </w:numPr>
        <w:tabs>
          <w:tab w:val="left" w:pos="2700"/>
          <w:tab w:val="left" w:pos="3150"/>
        </w:tabs>
        <w:spacing w:line="360" w:lineRule="auto"/>
        <w:ind w:left="540" w:hanging="540"/>
        <w:rPr>
          <w:szCs w:val="24"/>
          <w:lang w:val="sv-SE"/>
        </w:rPr>
      </w:pPr>
      <w:r w:rsidRPr="0017007B">
        <w:rPr>
          <w:szCs w:val="24"/>
        </w:rPr>
        <w:t>Fakultas</w:t>
      </w:r>
      <w:r w:rsidRPr="0017007B">
        <w:rPr>
          <w:szCs w:val="24"/>
        </w:rPr>
        <w:tab/>
      </w:r>
      <w:r w:rsidR="000012C3">
        <w:rPr>
          <w:szCs w:val="24"/>
          <w:lang w:val="en-US"/>
        </w:rPr>
        <w:t>:</w:t>
      </w:r>
    </w:p>
    <w:p w14:paraId="5C5188BF" w14:textId="0C3817EF" w:rsidR="00DE2430" w:rsidRPr="00E54E34" w:rsidRDefault="00DE2430" w:rsidP="001A677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val="id-ID"/>
        </w:rPr>
      </w:pPr>
      <w:r w:rsidRPr="00CE14DB">
        <w:rPr>
          <w:bCs/>
          <w:color w:val="000000"/>
          <w:sz w:val="24"/>
          <w:szCs w:val="24"/>
          <w:lang w:val="id-ID"/>
        </w:rPr>
        <w:t xml:space="preserve">menyatakan </w:t>
      </w:r>
      <w:r w:rsidR="00DB1BD4">
        <w:rPr>
          <w:bCs/>
          <w:color w:val="000000"/>
          <w:sz w:val="24"/>
          <w:szCs w:val="24"/>
          <w:lang w:val="id-ID"/>
        </w:rPr>
        <w:t xml:space="preserve">bahwa benar-benar </w:t>
      </w:r>
      <w:r w:rsidR="00E54E34">
        <w:rPr>
          <w:rFonts w:eastAsia="Calibri"/>
          <w:sz w:val="24"/>
          <w:szCs w:val="24"/>
          <w:lang w:val="id-ID"/>
        </w:rPr>
        <w:t xml:space="preserve">telah membuat dan menyerahkan Laporan Harta Kekayaan Pejabat Negara </w:t>
      </w:r>
      <w:r w:rsidR="007D3953">
        <w:rPr>
          <w:rFonts w:eastAsia="Calibri"/>
          <w:sz w:val="24"/>
          <w:szCs w:val="24"/>
          <w:lang w:val="id-ID"/>
        </w:rPr>
        <w:t>ke Komisi Pemberantasan Korupsi</w:t>
      </w:r>
      <w:r w:rsidR="007D3953">
        <w:rPr>
          <w:rFonts w:eastAsia="Calibri"/>
          <w:sz w:val="24"/>
          <w:szCs w:val="24"/>
        </w:rPr>
        <w:t xml:space="preserve"> </w:t>
      </w:r>
      <w:r w:rsidR="004F6FBA">
        <w:rPr>
          <w:rFonts w:eastAsia="Calibri"/>
          <w:sz w:val="24"/>
          <w:szCs w:val="24"/>
          <w:lang w:val="id-ID"/>
        </w:rPr>
        <w:t>(</w:t>
      </w:r>
      <w:r w:rsidR="004F6FBA">
        <w:rPr>
          <w:rFonts w:eastAsia="Calibri"/>
          <w:sz w:val="24"/>
          <w:szCs w:val="24"/>
        </w:rPr>
        <w:t>b</w:t>
      </w:r>
      <w:r w:rsidR="001A6774">
        <w:rPr>
          <w:rFonts w:eastAsia="Calibri"/>
          <w:sz w:val="24"/>
          <w:szCs w:val="24"/>
          <w:lang w:val="id-ID"/>
        </w:rPr>
        <w:t>ukti terlampir)</w:t>
      </w:r>
      <w:r w:rsidR="00E54E34">
        <w:rPr>
          <w:rFonts w:eastAsia="Calibri"/>
          <w:sz w:val="24"/>
          <w:szCs w:val="24"/>
          <w:lang w:val="id-ID"/>
        </w:rPr>
        <w:t>.</w:t>
      </w:r>
    </w:p>
    <w:p w14:paraId="3EF7DFE1" w14:textId="3ECA6496" w:rsidR="005762E7" w:rsidRDefault="005762E7" w:rsidP="001A6774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</w:rPr>
      </w:pPr>
      <w:r w:rsidRPr="003D6C65">
        <w:rPr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3D6C65">
        <w:rPr>
          <w:bCs/>
          <w:color w:val="000000"/>
          <w:sz w:val="24"/>
          <w:szCs w:val="24"/>
        </w:rPr>
        <w:t>pernyataan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Pr="003D6C65">
        <w:rPr>
          <w:bCs/>
          <w:color w:val="000000"/>
          <w:sz w:val="24"/>
          <w:szCs w:val="24"/>
          <w:lang w:val="id-ID"/>
        </w:rPr>
        <w:t>ini di</w:t>
      </w:r>
      <w:proofErr w:type="spellStart"/>
      <w:r w:rsidRPr="003D6C65">
        <w:rPr>
          <w:bCs/>
          <w:color w:val="000000"/>
          <w:sz w:val="24"/>
          <w:szCs w:val="24"/>
        </w:rPr>
        <w:t>buat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dengan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sesungguhnya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Pr="003D6C65">
        <w:rPr>
          <w:bCs/>
          <w:color w:val="000000"/>
          <w:sz w:val="24"/>
          <w:szCs w:val="24"/>
          <w:lang w:val="id-ID"/>
        </w:rPr>
        <w:t>untuk dapat</w:t>
      </w:r>
      <w:r w:rsidR="00DB1BD4">
        <w:rPr>
          <w:bCs/>
          <w:color w:val="000000"/>
          <w:sz w:val="24"/>
          <w:szCs w:val="24"/>
        </w:rPr>
        <w:t xml:space="preserve"> </w:t>
      </w:r>
      <w:proofErr w:type="spellStart"/>
      <w:r w:rsidR="00DB1BD4">
        <w:rPr>
          <w:bCs/>
          <w:color w:val="000000"/>
          <w:sz w:val="24"/>
          <w:szCs w:val="24"/>
        </w:rPr>
        <w:t>mengikuti</w:t>
      </w:r>
      <w:proofErr w:type="spellEnd"/>
      <w:r w:rsidR="00DB1BD4">
        <w:rPr>
          <w:bCs/>
          <w:color w:val="000000"/>
          <w:sz w:val="24"/>
          <w:szCs w:val="24"/>
        </w:rPr>
        <w:t xml:space="preserve"> proses </w:t>
      </w:r>
      <w:proofErr w:type="spellStart"/>
      <w:r w:rsidR="00DB1BD4">
        <w:rPr>
          <w:bCs/>
          <w:color w:val="000000"/>
          <w:sz w:val="24"/>
          <w:szCs w:val="24"/>
        </w:rPr>
        <w:t>sebagai</w:t>
      </w:r>
      <w:proofErr w:type="spellEnd"/>
      <w:r w:rsidR="00DB1BD4">
        <w:rPr>
          <w:bCs/>
          <w:color w:val="000000"/>
          <w:sz w:val="24"/>
          <w:szCs w:val="24"/>
        </w:rPr>
        <w:t xml:space="preserve"> </w:t>
      </w:r>
      <w:r w:rsidR="00281B91">
        <w:rPr>
          <w:bCs/>
          <w:color w:val="000000"/>
          <w:sz w:val="24"/>
          <w:szCs w:val="24"/>
          <w:lang w:val="id-ID"/>
        </w:rPr>
        <w:t>B</w:t>
      </w:r>
      <w:proofErr w:type="spellStart"/>
      <w:r w:rsidR="00281B91">
        <w:rPr>
          <w:bCs/>
          <w:color w:val="000000"/>
          <w:sz w:val="24"/>
          <w:szCs w:val="24"/>
        </w:rPr>
        <w:t>akal</w:t>
      </w:r>
      <w:proofErr w:type="spellEnd"/>
      <w:r w:rsidR="00281B91">
        <w:rPr>
          <w:bCs/>
          <w:color w:val="000000"/>
          <w:sz w:val="24"/>
          <w:szCs w:val="24"/>
        </w:rPr>
        <w:t xml:space="preserve"> </w:t>
      </w:r>
      <w:r w:rsidR="00281B91">
        <w:rPr>
          <w:bCs/>
          <w:color w:val="000000"/>
          <w:sz w:val="24"/>
          <w:szCs w:val="24"/>
          <w:lang w:val="id-ID"/>
        </w:rPr>
        <w:t>C</w:t>
      </w:r>
      <w:proofErr w:type="spellStart"/>
      <w:r w:rsidR="00281B91" w:rsidRPr="003D6C65">
        <w:rPr>
          <w:bCs/>
          <w:color w:val="000000"/>
          <w:sz w:val="24"/>
          <w:szCs w:val="24"/>
        </w:rPr>
        <w:t>alon</w:t>
      </w:r>
      <w:proofErr w:type="spellEnd"/>
      <w:r w:rsidR="00281B91" w:rsidRPr="003D6C65">
        <w:rPr>
          <w:bCs/>
          <w:color w:val="000000"/>
          <w:sz w:val="24"/>
          <w:szCs w:val="24"/>
        </w:rPr>
        <w:t xml:space="preserve"> </w:t>
      </w:r>
      <w:r w:rsidR="00281B91">
        <w:rPr>
          <w:bCs/>
          <w:color w:val="000000"/>
          <w:sz w:val="24"/>
          <w:szCs w:val="24"/>
          <w:lang w:val="id-ID"/>
        </w:rPr>
        <w:t xml:space="preserve">Rektor Institut Seni Indonesia </w:t>
      </w:r>
      <w:r w:rsidR="000358DC">
        <w:rPr>
          <w:bCs/>
          <w:color w:val="000000"/>
          <w:sz w:val="24"/>
          <w:szCs w:val="24"/>
          <w:lang w:val="id-ID"/>
        </w:rPr>
        <w:t xml:space="preserve"> Surakarta</w:t>
      </w:r>
      <w:r w:rsidR="000358DC">
        <w:rPr>
          <w:bCs/>
          <w:color w:val="000000"/>
          <w:sz w:val="24"/>
          <w:szCs w:val="24"/>
        </w:rPr>
        <w:t xml:space="preserve"> </w:t>
      </w:r>
      <w:r w:rsidR="00DB1BD4">
        <w:rPr>
          <w:bCs/>
          <w:color w:val="000000"/>
          <w:sz w:val="24"/>
          <w:szCs w:val="24"/>
          <w:lang w:val="id-ID"/>
        </w:rPr>
        <w:t xml:space="preserve">Periode </w:t>
      </w:r>
      <w:r w:rsidR="00617DE7">
        <w:rPr>
          <w:bCs/>
          <w:color w:val="000000"/>
          <w:sz w:val="24"/>
          <w:szCs w:val="24"/>
        </w:rPr>
        <w:t>202</w:t>
      </w:r>
      <w:r w:rsidR="00687EF5">
        <w:rPr>
          <w:bCs/>
          <w:color w:val="000000"/>
          <w:sz w:val="24"/>
          <w:szCs w:val="24"/>
        </w:rPr>
        <w:t>5</w:t>
      </w:r>
      <w:r w:rsidR="00281B91">
        <w:rPr>
          <w:bCs/>
          <w:color w:val="000000"/>
          <w:sz w:val="24"/>
          <w:szCs w:val="24"/>
        </w:rPr>
        <w:t>–</w:t>
      </w:r>
      <w:r w:rsidR="00617DE7">
        <w:rPr>
          <w:bCs/>
          <w:color w:val="000000"/>
          <w:sz w:val="24"/>
          <w:szCs w:val="24"/>
        </w:rPr>
        <w:t>202</w:t>
      </w:r>
      <w:r w:rsidR="00687EF5">
        <w:rPr>
          <w:bCs/>
          <w:color w:val="000000"/>
          <w:sz w:val="24"/>
          <w:szCs w:val="24"/>
        </w:rPr>
        <w:t>9</w:t>
      </w:r>
      <w:r w:rsidRPr="003D6C65">
        <w:rPr>
          <w:bCs/>
          <w:color w:val="000000"/>
          <w:sz w:val="24"/>
          <w:szCs w:val="24"/>
          <w:lang w:val="id-ID"/>
        </w:rPr>
        <w:t>.</w:t>
      </w:r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281B91">
        <w:rPr>
          <w:bCs/>
          <w:color w:val="000000"/>
          <w:sz w:val="24"/>
          <w:szCs w:val="24"/>
        </w:rPr>
        <w:t>Apabila</w:t>
      </w:r>
      <w:proofErr w:type="spellEnd"/>
      <w:r w:rsidRPr="003D6C65">
        <w:rPr>
          <w:bCs/>
          <w:color w:val="000000"/>
          <w:sz w:val="24"/>
          <w:szCs w:val="24"/>
        </w:rPr>
        <w:t xml:space="preserve"> di</w:t>
      </w:r>
      <w:r w:rsidR="00DB1BD4">
        <w:rPr>
          <w:bCs/>
          <w:color w:val="000000"/>
          <w:sz w:val="24"/>
          <w:szCs w:val="24"/>
          <w:lang w:val="id-ID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kemudian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hari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="00446778">
        <w:rPr>
          <w:bCs/>
          <w:color w:val="000000"/>
          <w:sz w:val="24"/>
          <w:szCs w:val="24"/>
        </w:rPr>
        <w:t>ter</w:t>
      </w:r>
      <w:r w:rsidRPr="003D6C65">
        <w:rPr>
          <w:bCs/>
          <w:color w:val="000000"/>
          <w:sz w:val="24"/>
          <w:szCs w:val="24"/>
        </w:rPr>
        <w:t>bukti</w:t>
      </w:r>
      <w:proofErr w:type="spellEnd"/>
      <w:r w:rsidR="00446778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pernyataan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ini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tidak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benar</w:t>
      </w:r>
      <w:proofErr w:type="spellEnd"/>
      <w:r w:rsidRPr="003D6C65">
        <w:rPr>
          <w:bCs/>
          <w:color w:val="000000"/>
          <w:sz w:val="24"/>
          <w:szCs w:val="24"/>
        </w:rPr>
        <w:t xml:space="preserve">, </w:t>
      </w:r>
      <w:proofErr w:type="spellStart"/>
      <w:r w:rsidRPr="003D6C65">
        <w:rPr>
          <w:bCs/>
          <w:color w:val="000000"/>
          <w:sz w:val="24"/>
          <w:szCs w:val="24"/>
        </w:rPr>
        <w:t>maka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saya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bersedia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menerima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sanksi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hukum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sesuai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p</w:t>
      </w:r>
      <w:r>
        <w:rPr>
          <w:bCs/>
          <w:color w:val="000000"/>
          <w:sz w:val="24"/>
          <w:szCs w:val="24"/>
        </w:rPr>
        <w:t>eraturan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perundang-undangan</w:t>
      </w:r>
      <w:proofErr w:type="spellEnd"/>
      <w:r>
        <w:rPr>
          <w:bCs/>
          <w:color w:val="000000"/>
          <w:sz w:val="24"/>
          <w:szCs w:val="24"/>
        </w:rPr>
        <w:t>.</w:t>
      </w:r>
      <w:proofErr w:type="gramEnd"/>
      <w:r w:rsidRPr="00CD60FC">
        <w:rPr>
          <w:bCs/>
          <w:color w:val="000000"/>
          <w:sz w:val="24"/>
          <w:szCs w:val="24"/>
        </w:rPr>
        <w:t xml:space="preserve"> </w:t>
      </w:r>
    </w:p>
    <w:p w14:paraId="024F4D3B" w14:textId="77777777" w:rsidR="0049211C" w:rsidRDefault="0049211C" w:rsidP="001A6774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4219"/>
        <w:gridCol w:w="1134"/>
        <w:gridCol w:w="3827"/>
      </w:tblGrid>
      <w:tr w:rsidR="00DE2430" w:rsidRPr="006A7D35" w14:paraId="69D4B165" w14:textId="77777777" w:rsidTr="00B5586B">
        <w:tc>
          <w:tcPr>
            <w:tcW w:w="4219" w:type="dxa"/>
          </w:tcPr>
          <w:p w14:paraId="586A4E15" w14:textId="4222BDB5" w:rsidR="00687EF5" w:rsidRPr="006A7D35" w:rsidRDefault="002750D6" w:rsidP="00687EF5">
            <w:pPr>
              <w:tabs>
                <w:tab w:val="left" w:pos="851"/>
                <w:tab w:val="left" w:pos="3969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CE14DB">
              <w:rPr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62886689" w14:textId="1770E3AA" w:rsidR="00DE2430" w:rsidRPr="006A7D35" w:rsidRDefault="00DE2430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25D28E7B" w14:textId="77777777" w:rsidR="00DE2430" w:rsidRDefault="00DE2430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19B0DB87" w14:textId="78202587" w:rsidR="00D92908" w:rsidRDefault="00D92908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30E29187" w14:textId="6D76CE05" w:rsidR="00D92908" w:rsidRDefault="00D92908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37219BE7" w14:textId="7FDE2F6D" w:rsidR="00446778" w:rsidRDefault="0049211C" w:rsidP="00D92908">
            <w:pPr>
              <w:tabs>
                <w:tab w:val="left" w:pos="1168"/>
              </w:tabs>
              <w:ind w:left="-108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noProof/>
                <w:color w:val="000000"/>
                <w:sz w:val="24"/>
                <w:szCs w:val="24"/>
                <w:lang w:val="id-ID" w:eastAsia="id-ID"/>
              </w:rPr>
              <w:pict w14:anchorId="7CFBE2EC">
                <v:rect id="_x0000_s1026" style="position:absolute;left:0;text-align:left;margin-left:50.8pt;margin-top:9.1pt;width:71.7pt;height:32.8pt;z-index:251660288">
                  <v:textbox>
                    <w:txbxContent>
                      <w:p w14:paraId="663D673A" w14:textId="77777777" w:rsidR="00D92908" w:rsidRDefault="00D92908" w:rsidP="00D92908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Meterai</w:t>
                        </w:r>
                      </w:p>
                      <w:p w14:paraId="5CAE00B3" w14:textId="338E6A0A" w:rsidR="00D92908" w:rsidRPr="00D92908" w:rsidRDefault="0038703F" w:rsidP="00D92908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t>10</w:t>
                        </w:r>
                        <w:r w:rsidR="00D92908">
                          <w:rPr>
                            <w:lang w:val="id-ID"/>
                          </w:rPr>
                          <w:t>000</w:t>
                        </w:r>
                      </w:p>
                    </w:txbxContent>
                  </v:textbox>
                </v:rect>
              </w:pict>
            </w:r>
          </w:p>
          <w:p w14:paraId="7EF5A674" w14:textId="7B40CBFA" w:rsidR="00D92908" w:rsidRPr="006A7D35" w:rsidRDefault="00D92908" w:rsidP="00D92908">
            <w:pPr>
              <w:tabs>
                <w:tab w:val="left" w:pos="1168"/>
              </w:tabs>
              <w:ind w:left="-108"/>
              <w:rPr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</w:tcPr>
          <w:p w14:paraId="30FFBC1C" w14:textId="0F7BC459" w:rsidR="00DE2430" w:rsidRPr="00802772" w:rsidRDefault="0049211C" w:rsidP="00E54E34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</w:t>
            </w:r>
            <w:bookmarkStart w:id="0" w:name="_GoBack"/>
            <w:bookmarkEnd w:id="0"/>
            <w:r w:rsidR="00717F22">
              <w:rPr>
                <w:bCs/>
                <w:color w:val="000000"/>
                <w:sz w:val="24"/>
                <w:szCs w:val="24"/>
              </w:rPr>
              <w:t>……………..., ……………….</w:t>
            </w:r>
            <w:r w:rsidR="00E54E34">
              <w:rPr>
                <w:bCs/>
                <w:color w:val="000000"/>
                <w:sz w:val="24"/>
                <w:szCs w:val="24"/>
                <w:lang w:val="id-ID"/>
              </w:rPr>
              <w:t xml:space="preserve">    </w:t>
            </w:r>
          </w:p>
          <w:p w14:paraId="5DE03D56" w14:textId="77777777" w:rsidR="00DE2430" w:rsidRPr="006A7D35" w:rsidRDefault="00DE2430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7E9DEACC" w14:textId="77777777" w:rsidR="00DE2430" w:rsidRPr="006A7D35" w:rsidRDefault="00DE2430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0B459D28" w14:textId="77777777" w:rsidR="00802772" w:rsidRDefault="00802772" w:rsidP="006A7D35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08AAC38D" w14:textId="77777777" w:rsidR="00461320" w:rsidRDefault="00461320" w:rsidP="006A7D35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15674DD5" w14:textId="77777777" w:rsidR="00446778" w:rsidRDefault="00446778" w:rsidP="006A7D35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1A1CBEA8" w14:textId="77777777" w:rsidR="00461320" w:rsidRPr="00461320" w:rsidRDefault="00461320" w:rsidP="006A7D35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4290CCEB" w14:textId="77777777" w:rsidR="00446778" w:rsidRPr="00802772" w:rsidRDefault="00446778" w:rsidP="006A7D35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163E29C2" w14:textId="64C20734" w:rsidR="00B5586B" w:rsidRPr="00B5586B" w:rsidRDefault="00B5586B" w:rsidP="006A7D35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id-ID"/>
              </w:rPr>
              <w:t>NIP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1FA65931" w14:textId="77777777" w:rsidR="00DE2430" w:rsidRDefault="00DE2430" w:rsidP="007D3953">
      <w:pPr>
        <w:tabs>
          <w:tab w:val="left" w:pos="851"/>
        </w:tabs>
        <w:rPr>
          <w:bCs/>
          <w:color w:val="000000"/>
          <w:sz w:val="24"/>
          <w:szCs w:val="24"/>
        </w:rPr>
      </w:pPr>
    </w:p>
    <w:sectPr w:rsidR="00DE2430" w:rsidSect="00687EF5">
      <w:pgSz w:w="11906" w:h="16838"/>
      <w:pgMar w:top="426" w:right="1274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772"/>
    <w:multiLevelType w:val="hybridMultilevel"/>
    <w:tmpl w:val="4EC4453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C0C7F"/>
    <w:multiLevelType w:val="hybridMultilevel"/>
    <w:tmpl w:val="EF56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B7DDF"/>
    <w:multiLevelType w:val="hybridMultilevel"/>
    <w:tmpl w:val="A71EBFA6"/>
    <w:lvl w:ilvl="0" w:tplc="D2687F5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A7CFC"/>
    <w:multiLevelType w:val="hybridMultilevel"/>
    <w:tmpl w:val="21E48742"/>
    <w:lvl w:ilvl="0" w:tplc="58DA2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6F4D"/>
    <w:rsid w:val="000012C3"/>
    <w:rsid w:val="000358DC"/>
    <w:rsid w:val="00040F0D"/>
    <w:rsid w:val="00046F4D"/>
    <w:rsid w:val="00066943"/>
    <w:rsid w:val="00170423"/>
    <w:rsid w:val="0018720E"/>
    <w:rsid w:val="001A25C1"/>
    <w:rsid w:val="001A6774"/>
    <w:rsid w:val="001B4391"/>
    <w:rsid w:val="00236AA1"/>
    <w:rsid w:val="00245E01"/>
    <w:rsid w:val="00256DB0"/>
    <w:rsid w:val="002750D6"/>
    <w:rsid w:val="00281B91"/>
    <w:rsid w:val="002D509A"/>
    <w:rsid w:val="003711FD"/>
    <w:rsid w:val="0038703F"/>
    <w:rsid w:val="003A7D41"/>
    <w:rsid w:val="003E5F90"/>
    <w:rsid w:val="00446778"/>
    <w:rsid w:val="00461320"/>
    <w:rsid w:val="0049211C"/>
    <w:rsid w:val="00495010"/>
    <w:rsid w:val="004C3559"/>
    <w:rsid w:val="004F6FBA"/>
    <w:rsid w:val="005762E7"/>
    <w:rsid w:val="005C339E"/>
    <w:rsid w:val="005E021D"/>
    <w:rsid w:val="00617DE7"/>
    <w:rsid w:val="006755EC"/>
    <w:rsid w:val="00687EF5"/>
    <w:rsid w:val="006A7D35"/>
    <w:rsid w:val="006C77C0"/>
    <w:rsid w:val="00717F22"/>
    <w:rsid w:val="0072540A"/>
    <w:rsid w:val="00761479"/>
    <w:rsid w:val="00796DBF"/>
    <w:rsid w:val="007D3953"/>
    <w:rsid w:val="00802772"/>
    <w:rsid w:val="00877637"/>
    <w:rsid w:val="00894174"/>
    <w:rsid w:val="00947596"/>
    <w:rsid w:val="0096178A"/>
    <w:rsid w:val="009A139E"/>
    <w:rsid w:val="009B7D1A"/>
    <w:rsid w:val="00A045EE"/>
    <w:rsid w:val="00A15224"/>
    <w:rsid w:val="00A30597"/>
    <w:rsid w:val="00A405F8"/>
    <w:rsid w:val="00A53DB3"/>
    <w:rsid w:val="00A74702"/>
    <w:rsid w:val="00A924FE"/>
    <w:rsid w:val="00AC172A"/>
    <w:rsid w:val="00AD2B1F"/>
    <w:rsid w:val="00AD46B2"/>
    <w:rsid w:val="00AF2112"/>
    <w:rsid w:val="00B20E14"/>
    <w:rsid w:val="00B37692"/>
    <w:rsid w:val="00B5586B"/>
    <w:rsid w:val="00B61A17"/>
    <w:rsid w:val="00BA0DA8"/>
    <w:rsid w:val="00BB47B5"/>
    <w:rsid w:val="00BD3B5A"/>
    <w:rsid w:val="00C003D0"/>
    <w:rsid w:val="00C26096"/>
    <w:rsid w:val="00CE14DB"/>
    <w:rsid w:val="00CE76EC"/>
    <w:rsid w:val="00D44D68"/>
    <w:rsid w:val="00D64BB4"/>
    <w:rsid w:val="00D92908"/>
    <w:rsid w:val="00DB1BD4"/>
    <w:rsid w:val="00DE198A"/>
    <w:rsid w:val="00DE2430"/>
    <w:rsid w:val="00E54E34"/>
    <w:rsid w:val="00EB259E"/>
    <w:rsid w:val="00F77A3D"/>
    <w:rsid w:val="00F93C60"/>
    <w:rsid w:val="00FF25F7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63F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4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46F4D"/>
    <w:pPr>
      <w:keepNext/>
      <w:jc w:val="center"/>
      <w:outlineLvl w:val="0"/>
    </w:pPr>
    <w:rPr>
      <w:rFonts w:ascii="Souvenir Lt BT" w:hAnsi="Souvenir Lt BT"/>
      <w:noProof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F4D"/>
    <w:rPr>
      <w:rFonts w:ascii="Souvenir Lt BT" w:eastAsia="Times New Roman" w:hAnsi="Souvenir Lt BT" w:cs="Times New Roman"/>
      <w:noProof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4D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46F4D"/>
    <w:pPr>
      <w:tabs>
        <w:tab w:val="left" w:pos="2127"/>
      </w:tabs>
      <w:ind w:left="2268" w:hanging="2268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46F4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6F4D"/>
    <w:pPr>
      <w:spacing w:line="480" w:lineRule="auto"/>
      <w:ind w:left="720"/>
      <w:contextualSpacing/>
      <w:jc w:val="both"/>
    </w:pPr>
    <w:rPr>
      <w:sz w:val="24"/>
      <w:lang w:val="id-ID"/>
    </w:rPr>
  </w:style>
  <w:style w:type="table" w:styleId="TableGrid">
    <w:name w:val="Table Grid"/>
    <w:basedOn w:val="TableNormal"/>
    <w:uiPriority w:val="59"/>
    <w:rsid w:val="00DE24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13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BAGUS</dc:creator>
  <cp:lastModifiedBy>ASUS</cp:lastModifiedBy>
  <cp:revision>30</cp:revision>
  <cp:lastPrinted>2017-01-26T01:17:00Z</cp:lastPrinted>
  <dcterms:created xsi:type="dcterms:W3CDTF">2017-05-06T07:52:00Z</dcterms:created>
  <dcterms:modified xsi:type="dcterms:W3CDTF">2025-04-30T06:08:00Z</dcterms:modified>
</cp:coreProperties>
</file>